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3933F6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3933F6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8938D9">
        <w:rPr>
          <w:rFonts w:ascii="Arial" w:hAnsi="Arial" w:cs="Arial"/>
          <w:color w:val="000000"/>
          <w:sz w:val="20"/>
          <w:szCs w:val="20"/>
          <w:lang w:bidi="hi-IN"/>
        </w:rPr>
        <w:t>1</w:t>
      </w:r>
      <w:r w:rsidR="00F95AEE">
        <w:rPr>
          <w:rFonts w:ascii="Arial" w:hAnsi="Arial" w:cs="Arial"/>
          <w:color w:val="000000"/>
          <w:sz w:val="20"/>
          <w:szCs w:val="20"/>
          <w:lang w:bidi="hi-IN"/>
        </w:rPr>
        <w:t>9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F64E94">
        <w:rPr>
          <w:rFonts w:ascii="Arial" w:eastAsia="Arial" w:hAnsi="Arial" w:cs="Arial"/>
          <w:b/>
          <w:sz w:val="20"/>
        </w:rPr>
        <w:t>1</w:t>
      </w:r>
      <w:r w:rsidR="00F95AEE">
        <w:rPr>
          <w:rFonts w:ascii="Arial" w:eastAsia="Arial" w:hAnsi="Arial" w:cs="Arial"/>
          <w:b/>
          <w:sz w:val="20"/>
        </w:rPr>
        <w:t>6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F4DC1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5.50-6.50</w:t>
            </w:r>
          </w:p>
        </w:tc>
      </w:tr>
      <w:tr w:rsidR="001F4DC1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5.50-6.50</w:t>
            </w:r>
          </w:p>
        </w:tc>
      </w:tr>
      <w:tr w:rsidR="001F4DC1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5.50-6.45</w:t>
            </w:r>
          </w:p>
        </w:tc>
      </w:tr>
      <w:tr w:rsidR="001F4DC1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6.40-6.40</w:t>
            </w:r>
          </w:p>
        </w:tc>
      </w:tr>
      <w:tr w:rsidR="001F4DC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1C08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1F4DC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5.10-6.50</w:t>
            </w:r>
          </w:p>
        </w:tc>
      </w:tr>
      <w:tr w:rsidR="001F4DC1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6.30-8.00</w:t>
            </w:r>
          </w:p>
        </w:tc>
      </w:tr>
      <w:tr w:rsidR="001F4DC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1,419.61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5.76-6.43</w:t>
            </w:r>
          </w:p>
        </w:tc>
      </w:tr>
      <w:tr w:rsidR="001F4DC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4.00-7.20</w:t>
            </w:r>
          </w:p>
        </w:tc>
      </w:tr>
      <w:tr w:rsidR="001F4DC1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F4DC1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1F4DC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</w:tr>
      <w:tr w:rsidR="001F4DC1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1" w:rsidRPr="00C378FB" w:rsidRDefault="001F4DC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4DC1" w:rsidRDefault="001F4DC1" w:rsidP="00D44485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44D1C" w:rsidRDefault="0037038D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1F4DC1" w:rsidP="00D44485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D44485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F4DC1" w:rsidP="005373C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4,804.61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F4DC1" w:rsidP="005373C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4,854.51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EF2D3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5373C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</w:t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¥  As</w:t>
      </w:r>
      <w:proofErr w:type="gramEnd"/>
      <w:r>
        <w:rPr>
          <w:rFonts w:ascii="Arial" w:eastAsia="Arial" w:hAnsi="Arial" w:cs="Arial"/>
          <w:sz w:val="18"/>
        </w:rPr>
        <w:t xml:space="preserve">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## </w:t>
      </w:r>
      <w:proofErr w:type="spellStart"/>
      <w:r w:rsidRPr="00B221DE">
        <w:rPr>
          <w:rFonts w:ascii="Arial" w:eastAsia="Arial" w:hAnsi="Arial" w:cs="Arial"/>
          <w:sz w:val="18"/>
        </w:rPr>
        <w:t>Collateralised</w:t>
      </w:r>
      <w:proofErr w:type="spellEnd"/>
      <w:r w:rsidRPr="00B221DE">
        <w:rPr>
          <w:rFonts w:ascii="Arial" w:eastAsia="Arial" w:hAnsi="Arial" w:cs="Arial"/>
          <w:sz w:val="18"/>
        </w:rPr>
        <w:t xml:space="preserve">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Triparty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proofErr w:type="spellStart"/>
      <w:r w:rsidR="0018085F" w:rsidRPr="0018085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18085F" w:rsidRPr="0018085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</w:t>
      </w:r>
      <w:r w:rsidR="005D1785">
        <w:rPr>
          <w:rFonts w:ascii="Arial" w:eastAsia="Arial" w:hAnsi="Arial" w:cs="Arial"/>
          <w:b/>
        </w:rPr>
        <w:t>1</w:t>
      </w:r>
      <w:r w:rsidR="00F95AEE">
        <w:rPr>
          <w:rFonts w:ascii="Arial" w:eastAsia="Arial" w:hAnsi="Arial" w:cs="Arial"/>
          <w:b/>
        </w:rPr>
        <w:t>5</w:t>
      </w:r>
      <w:r w:rsidR="005206C7">
        <w:rPr>
          <w:rFonts w:ascii="Arial" w:eastAsia="Arial" w:hAnsi="Arial" w:cs="Arial"/>
          <w:b/>
        </w:rPr>
        <w:t>6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D37D-6E5E-47BD-A517-08AD45E7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3360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197</cp:revision>
  <cp:lastPrinted>2018-10-01T05:59:00Z</cp:lastPrinted>
  <dcterms:created xsi:type="dcterms:W3CDTF">2018-10-01T06:02:00Z</dcterms:created>
  <dcterms:modified xsi:type="dcterms:W3CDTF">2018-11-19T03:27:00Z</dcterms:modified>
</cp:coreProperties>
</file>