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39" w:rsidRDefault="006C6F39" w:rsidP="00BD0E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F0F43">
        <w:rPr>
          <w:rFonts w:ascii="Arial" w:eastAsia="Times New Roman" w:hAnsi="Arial" w:cs="Arial"/>
          <w:b/>
          <w:bCs/>
          <w:sz w:val="24"/>
          <w:szCs w:val="24"/>
          <w:lang w:val="en-US"/>
        </w:rPr>
        <w:t>Additional Information to be submitted by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5F0F4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existing 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electronic p</w:t>
      </w:r>
      <w:r w:rsidRPr="005F0F4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latform 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undertaking the business of Peer to Peer </w:t>
      </w:r>
      <w:r w:rsidRPr="005F0F43">
        <w:rPr>
          <w:rFonts w:ascii="Arial" w:eastAsia="Times New Roman" w:hAnsi="Arial" w:cs="Arial"/>
          <w:b/>
          <w:bCs/>
          <w:sz w:val="24"/>
          <w:szCs w:val="24"/>
          <w:lang w:val="en-US"/>
        </w:rPr>
        <w:t>as on the date of the Master Directions – NBFC-P2P</w:t>
      </w:r>
    </w:p>
    <w:p w:rsidR="00BD0EBC" w:rsidRDefault="00BD0EBC" w:rsidP="00BD0EB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EB0E83" w:rsidRPr="00503F16" w:rsidRDefault="00EB0E83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1.</w:t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Whether IT infrastructure is in place and it complies with </w:t>
      </w:r>
      <w:proofErr w:type="spellStart"/>
      <w:r w:rsidRPr="00503F16">
        <w:rPr>
          <w:rFonts w:ascii="Arial" w:eastAsia="Times New Roman" w:hAnsi="Arial" w:cs="Arial"/>
          <w:sz w:val="24"/>
          <w:szCs w:val="24"/>
          <w:lang w:val="en-US"/>
        </w:rPr>
        <w:t>para</w:t>
      </w:r>
      <w:proofErr w:type="spellEnd"/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 14 of the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Master Direction –NBFC-P2P </w:t>
      </w:r>
      <w:r>
        <w:rPr>
          <w:rFonts w:ascii="Arial" w:eastAsia="Times New Roman" w:hAnsi="Arial" w:cs="Arial"/>
          <w:sz w:val="24"/>
          <w:szCs w:val="24"/>
          <w:lang w:val="en-US"/>
        </w:rPr>
        <w:tab/>
        <w:t>(</w:t>
      </w:r>
      <w:r w:rsidRPr="005F0F43">
        <w:rPr>
          <w:rFonts w:ascii="Arial" w:eastAsia="Times New Roman" w:hAnsi="Arial" w:cs="Arial"/>
          <w:b/>
          <w:bCs/>
          <w:sz w:val="24"/>
          <w:szCs w:val="24"/>
          <w:lang w:val="en-US"/>
        </w:rPr>
        <w:t>Yes/ No)</w:t>
      </w:r>
    </w:p>
    <w:p w:rsidR="00EB0E83" w:rsidRPr="00503F16" w:rsidRDefault="00EB0E83" w:rsidP="00727E40">
      <w:pPr>
        <w:spacing w:after="0" w:line="360" w:lineRule="auto"/>
        <w:ind w:left="17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03F16">
        <w:rPr>
          <w:rFonts w:ascii="Arial" w:eastAsia="Times New Roman" w:hAnsi="Arial" w:cs="Arial"/>
          <w:sz w:val="24"/>
          <w:szCs w:val="24"/>
          <w:lang w:val="en-US"/>
        </w:rPr>
        <w:t>(a) If yes, the following to be submitted</w:t>
      </w:r>
    </w:p>
    <w:p w:rsidR="00EB0E83" w:rsidRPr="00503F16" w:rsidRDefault="00EB0E83" w:rsidP="00727E40">
      <w:pPr>
        <w:spacing w:after="0" w:line="360" w:lineRule="auto"/>
        <w:ind w:lef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 (i) </w:t>
      </w:r>
      <w:proofErr w:type="gramStart"/>
      <w:r w:rsidRPr="00503F16">
        <w:rPr>
          <w:rFonts w:ascii="Arial" w:eastAsia="Times New Roman" w:hAnsi="Arial" w:cs="Arial"/>
          <w:sz w:val="24"/>
          <w:szCs w:val="24"/>
          <w:lang w:val="en-US"/>
        </w:rPr>
        <w:t>details</w:t>
      </w:r>
      <w:proofErr w:type="gramEnd"/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 of the software/ hardware </w:t>
      </w:r>
      <w:r w:rsidR="006C6F39">
        <w:rPr>
          <w:rFonts w:ascii="Arial" w:eastAsia="Times New Roman" w:hAnsi="Arial" w:cs="Arial"/>
          <w:sz w:val="24"/>
          <w:szCs w:val="24"/>
          <w:lang w:val="en-US"/>
        </w:rPr>
        <w:t>set up by the company</w:t>
      </w:r>
    </w:p>
    <w:p w:rsidR="00EB0E83" w:rsidRPr="00503F16" w:rsidRDefault="00EB0E83" w:rsidP="00727E40">
      <w:pPr>
        <w:spacing w:after="0" w:line="360" w:lineRule="auto"/>
        <w:ind w:lef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03F16">
        <w:rPr>
          <w:rFonts w:ascii="Arial" w:eastAsia="Times New Roman" w:hAnsi="Arial" w:cs="Arial"/>
          <w:sz w:val="24"/>
          <w:szCs w:val="24"/>
          <w:lang w:val="en-US"/>
        </w:rPr>
        <w:t>(ii)</w:t>
      </w:r>
      <w:r w:rsidR="00166F55">
        <w:rPr>
          <w:rFonts w:ascii="Arial" w:eastAsia="Times New Roman" w:hAnsi="Arial" w:cs="Arial"/>
          <w:sz w:val="24"/>
          <w:szCs w:val="24"/>
          <w:lang w:val="en-US"/>
        </w:rPr>
        <w:t xml:space="preserve"> Latest available report of the</w:t>
      </w:r>
      <w:r w:rsidR="0011670B">
        <w:rPr>
          <w:rFonts w:ascii="Arial" w:eastAsia="Times New Roman" w:hAnsi="Arial" w:cs="Arial"/>
          <w:sz w:val="24"/>
          <w:szCs w:val="24"/>
          <w:lang w:val="en-US"/>
        </w:rPr>
        <w:t xml:space="preserve"> Internal System Audit of the internal systems and processes</w:t>
      </w:r>
      <w:r w:rsidR="00166F55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EB0E83" w:rsidRPr="00503F16" w:rsidRDefault="00EB0E83" w:rsidP="00727E40">
      <w:pPr>
        <w:spacing w:after="0" w:line="360" w:lineRule="auto"/>
        <w:ind w:left="17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(b) If no, road map giving the timeline by which the IT infrastructure </w:t>
      </w:r>
      <w:r w:rsidR="00483E41">
        <w:rPr>
          <w:rFonts w:ascii="Arial" w:eastAsia="Times New Roman" w:hAnsi="Arial" w:cs="Arial"/>
          <w:sz w:val="24"/>
          <w:szCs w:val="24"/>
          <w:lang w:val="en-US"/>
        </w:rPr>
        <w:t>can</w:t>
      </w:r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 be set up. </w:t>
      </w:r>
    </w:p>
    <w:p w:rsidR="00EB0E83" w:rsidRDefault="00EB0E83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03F16">
        <w:rPr>
          <w:rFonts w:ascii="Arial" w:eastAsia="Times New Roman" w:hAnsi="Arial" w:cs="Arial"/>
          <w:sz w:val="24"/>
          <w:szCs w:val="24"/>
          <w:lang w:val="en-US"/>
        </w:rPr>
        <w:t>2.</w:t>
      </w:r>
      <w:r w:rsidRPr="00503F16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F0F43">
        <w:rPr>
          <w:rFonts w:ascii="Arial" w:eastAsia="Times New Roman" w:hAnsi="Arial" w:cs="Arial"/>
          <w:b/>
          <w:bCs/>
          <w:sz w:val="24"/>
          <w:szCs w:val="24"/>
          <w:lang w:val="en-US"/>
        </w:rPr>
        <w:t>Business Model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11670B" w:rsidRDefault="00EB0E83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(i) </w:t>
      </w:r>
      <w:r w:rsidR="0011670B">
        <w:rPr>
          <w:rFonts w:ascii="Arial" w:eastAsia="Times New Roman" w:hAnsi="Arial" w:cs="Arial"/>
          <w:sz w:val="24"/>
          <w:szCs w:val="24"/>
          <w:lang w:val="en-US"/>
        </w:rPr>
        <w:t>Brief of the business model</w:t>
      </w:r>
    </w:p>
    <w:p w:rsidR="00EB0E83" w:rsidRDefault="0011670B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(ii) </w:t>
      </w:r>
      <w:r w:rsidR="00EB0E83">
        <w:rPr>
          <w:rFonts w:ascii="Arial" w:eastAsia="Times New Roman" w:hAnsi="Arial" w:cs="Arial"/>
          <w:sz w:val="24"/>
          <w:szCs w:val="24"/>
          <w:lang w:val="en-US"/>
        </w:rPr>
        <w:t>Process of participant authentication</w:t>
      </w:r>
    </w:p>
    <w:p w:rsidR="00EB0E83" w:rsidRDefault="00EB0E83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(ii</w:t>
      </w:r>
      <w:r w:rsidR="0011670B">
        <w:rPr>
          <w:rFonts w:ascii="Arial" w:eastAsia="Times New Roman" w:hAnsi="Arial" w:cs="Arial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sz w:val="24"/>
          <w:szCs w:val="24"/>
          <w:lang w:val="en-US"/>
        </w:rPr>
        <w:t>) The procedure of documentation of loan agreements</w:t>
      </w:r>
    </w:p>
    <w:p w:rsidR="00EB0E83" w:rsidRPr="00503F16" w:rsidRDefault="0011670B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(iv</w:t>
      </w:r>
      <w:r w:rsidR="00EB0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gramStart"/>
      <w:r w:rsidR="00EB0E83">
        <w:rPr>
          <w:rFonts w:ascii="Arial" w:eastAsia="Times New Roman" w:hAnsi="Arial" w:cs="Arial"/>
          <w:sz w:val="24"/>
          <w:szCs w:val="24"/>
          <w:lang w:val="en-US"/>
        </w:rPr>
        <w:t>w</w:t>
      </w:r>
      <w:r w:rsidR="00EB0E83" w:rsidRPr="00503F16">
        <w:rPr>
          <w:rFonts w:ascii="Arial" w:eastAsia="Times New Roman" w:hAnsi="Arial" w:cs="Arial"/>
          <w:sz w:val="24"/>
          <w:szCs w:val="24"/>
          <w:lang w:val="en-US"/>
        </w:rPr>
        <w:t>hether</w:t>
      </w:r>
      <w:proofErr w:type="gramEnd"/>
      <w:r w:rsidR="00EB0E83"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 the applicant is rendering services of recovery of loans. If yes, whether the same is in house or is outsourced. If outsourced, the details thereof.</w:t>
      </w:r>
    </w:p>
    <w:p w:rsidR="00EB0E83" w:rsidRPr="00503F16" w:rsidRDefault="0011670B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(</w:t>
      </w:r>
      <w:r w:rsidR="00EB0E83">
        <w:rPr>
          <w:rFonts w:ascii="Arial" w:eastAsia="Times New Roman" w:hAnsi="Arial" w:cs="Arial"/>
          <w:sz w:val="24"/>
          <w:szCs w:val="24"/>
          <w:lang w:val="en-US"/>
        </w:rPr>
        <w:t xml:space="preserve">v) </w:t>
      </w:r>
      <w:r w:rsidR="00EB0E83"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Whether the current business model adheres to instructions contained in </w:t>
      </w:r>
      <w:proofErr w:type="spellStart"/>
      <w:r w:rsidR="00EB0E83" w:rsidRPr="00503F16">
        <w:rPr>
          <w:rFonts w:ascii="Arial" w:eastAsia="Times New Roman" w:hAnsi="Arial" w:cs="Arial"/>
          <w:sz w:val="24"/>
          <w:szCs w:val="24"/>
          <w:lang w:val="en-US"/>
        </w:rPr>
        <w:t>para</w:t>
      </w:r>
      <w:proofErr w:type="spellEnd"/>
      <w:r w:rsidR="00EB0E83"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 6</w:t>
      </w:r>
      <w:r w:rsidR="002021ED">
        <w:rPr>
          <w:rFonts w:ascii="Arial" w:eastAsia="Times New Roman" w:hAnsi="Arial" w:cs="Arial"/>
          <w:sz w:val="24"/>
          <w:szCs w:val="24"/>
          <w:lang w:val="en-US"/>
        </w:rPr>
        <w:t>, 7</w:t>
      </w:r>
      <w:r w:rsidR="00EB0E83"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 and </w:t>
      </w:r>
      <w:r w:rsidR="002021ED">
        <w:rPr>
          <w:rFonts w:ascii="Arial" w:eastAsia="Times New Roman" w:hAnsi="Arial" w:cs="Arial"/>
          <w:sz w:val="24"/>
          <w:szCs w:val="24"/>
          <w:lang w:val="en-US"/>
        </w:rPr>
        <w:t>9</w:t>
      </w:r>
      <w:r w:rsidR="00EB0E83" w:rsidRPr="00503F16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EB0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EB0E83">
        <w:rPr>
          <w:rFonts w:ascii="Arial" w:eastAsia="Times New Roman" w:hAnsi="Arial" w:cs="Arial"/>
          <w:sz w:val="24"/>
          <w:szCs w:val="24"/>
          <w:lang w:val="en-US"/>
        </w:rPr>
        <w:tab/>
      </w:r>
      <w:r w:rsidR="00EB0E83" w:rsidRPr="005F0F43">
        <w:rPr>
          <w:rFonts w:ascii="Arial" w:eastAsia="Times New Roman" w:hAnsi="Arial" w:cs="Arial"/>
          <w:b/>
          <w:bCs/>
          <w:sz w:val="24"/>
          <w:szCs w:val="24"/>
          <w:lang w:val="en-US"/>
        </w:rPr>
        <w:t>(Yes/ No)</w:t>
      </w:r>
      <w:r w:rsidR="00EB0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EB0E83" w:rsidRDefault="00EB0E83" w:rsidP="00727E40">
      <w:pPr>
        <w:spacing w:after="0" w:line="360" w:lineRule="auto"/>
        <w:ind w:left="17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03F16">
        <w:rPr>
          <w:rFonts w:ascii="Arial" w:eastAsia="Times New Roman" w:hAnsi="Arial" w:cs="Arial"/>
          <w:sz w:val="24"/>
          <w:szCs w:val="24"/>
          <w:lang w:val="en-US"/>
        </w:rPr>
        <w:t>(a)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If no, details of the variance and the roadmap for compliance with the said instructions</w:t>
      </w:r>
    </w:p>
    <w:p w:rsidR="00EB0E83" w:rsidRDefault="00EB0E83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(v</w:t>
      </w:r>
      <w:r w:rsidR="0011670B">
        <w:rPr>
          <w:rFonts w:ascii="Arial" w:eastAsia="Times New Roman" w:hAnsi="Arial" w:cs="Arial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sz w:val="24"/>
          <w:szCs w:val="24"/>
          <w:lang w:val="en-US"/>
        </w:rPr>
        <w:t>) Grievance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redressal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mechanism currently in place. </w:t>
      </w:r>
    </w:p>
    <w:p w:rsidR="00EB0E83" w:rsidRDefault="00EB0E83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3.</w:t>
      </w:r>
      <w:r>
        <w:rPr>
          <w:rFonts w:ascii="Arial" w:eastAsia="Times New Roman" w:hAnsi="Arial" w:cs="Arial"/>
          <w:sz w:val="24"/>
          <w:szCs w:val="24"/>
          <w:lang w:val="en-US"/>
        </w:rPr>
        <w:tab/>
        <w:t xml:space="preserve">Volume and Value of loans disbursed as on date. </w:t>
      </w:r>
    </w:p>
    <w:p w:rsidR="00EB0E83" w:rsidRPr="00EB0E83" w:rsidRDefault="00EB0E83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B0E83">
        <w:rPr>
          <w:rFonts w:ascii="Arial" w:eastAsia="Times New Roman" w:hAnsi="Arial" w:cs="Arial"/>
          <w:sz w:val="24"/>
          <w:szCs w:val="24"/>
          <w:lang w:val="en-US"/>
        </w:rPr>
        <w:t>4.</w:t>
      </w:r>
      <w:r w:rsidRPr="00EB0E83">
        <w:rPr>
          <w:rFonts w:ascii="Arial" w:eastAsia="Times New Roman" w:hAnsi="Arial" w:cs="Arial"/>
          <w:sz w:val="24"/>
          <w:szCs w:val="24"/>
          <w:lang w:val="en-US"/>
        </w:rPr>
        <w:tab/>
        <w:t>Area of operations</w:t>
      </w:r>
    </w:p>
    <w:p w:rsidR="00E0448B" w:rsidRDefault="00E0448B" w:rsidP="00BD0EB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EB0E83" w:rsidRDefault="00EB0E83" w:rsidP="00BD0EB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F0F4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Additional Information to be </w:t>
      </w:r>
      <w:r w:rsidR="0011670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submitted by fresh 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applicants </w:t>
      </w:r>
    </w:p>
    <w:p w:rsidR="00166F55" w:rsidRDefault="00166F55" w:rsidP="00BD0EB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EB0E83" w:rsidRPr="00503F16" w:rsidRDefault="00EB0E83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1.</w:t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65831">
        <w:rPr>
          <w:rFonts w:ascii="Arial" w:eastAsia="Times New Roman" w:hAnsi="Arial" w:cs="Arial"/>
          <w:b/>
          <w:bCs/>
          <w:sz w:val="24"/>
          <w:szCs w:val="24"/>
          <w:lang w:val="en-US"/>
        </w:rPr>
        <w:t>IT infrastructure details</w:t>
      </w:r>
    </w:p>
    <w:p w:rsidR="00EB0E83" w:rsidRPr="00503F16" w:rsidRDefault="00EB0E83" w:rsidP="00727E40">
      <w:pPr>
        <w:spacing w:after="0" w:line="360" w:lineRule="auto"/>
        <w:ind w:lef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03F16">
        <w:rPr>
          <w:rFonts w:ascii="Arial" w:eastAsia="Times New Roman" w:hAnsi="Arial" w:cs="Arial"/>
          <w:sz w:val="24"/>
          <w:szCs w:val="24"/>
          <w:lang w:val="en-US"/>
        </w:rPr>
        <w:t>(</w:t>
      </w:r>
      <w:r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gramStart"/>
      <w:r w:rsidRPr="00503F16">
        <w:rPr>
          <w:rFonts w:ascii="Arial" w:eastAsia="Times New Roman" w:hAnsi="Arial" w:cs="Arial"/>
          <w:sz w:val="24"/>
          <w:szCs w:val="24"/>
          <w:lang w:val="en-US"/>
        </w:rPr>
        <w:t>the</w:t>
      </w:r>
      <w:proofErr w:type="gramEnd"/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 details of the software/ hardware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proposed </w:t>
      </w:r>
      <w:r w:rsidR="00483E41">
        <w:rPr>
          <w:rFonts w:ascii="Arial" w:eastAsia="Times New Roman" w:hAnsi="Arial" w:cs="Arial"/>
          <w:sz w:val="24"/>
          <w:szCs w:val="24"/>
          <w:lang w:val="en-US"/>
        </w:rPr>
        <w:t>to be set up by the applicant</w:t>
      </w:r>
    </w:p>
    <w:p w:rsidR="00EB0E83" w:rsidRPr="00503F16" w:rsidRDefault="00EB0E83" w:rsidP="00727E40">
      <w:pPr>
        <w:spacing w:after="0" w:line="360" w:lineRule="auto"/>
        <w:ind w:left="39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(b) </w:t>
      </w:r>
      <w:r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oad map giving the timeline by which the IT infrastructure </w:t>
      </w:r>
      <w:r w:rsidR="00483E41">
        <w:rPr>
          <w:rFonts w:ascii="Arial" w:eastAsia="Times New Roman" w:hAnsi="Arial" w:cs="Arial"/>
          <w:sz w:val="24"/>
          <w:szCs w:val="24"/>
          <w:lang w:val="en-US"/>
        </w:rPr>
        <w:t>can</w:t>
      </w:r>
      <w:r w:rsidRPr="00503F16">
        <w:rPr>
          <w:rFonts w:ascii="Arial" w:eastAsia="Times New Roman" w:hAnsi="Arial" w:cs="Arial"/>
          <w:sz w:val="24"/>
          <w:szCs w:val="24"/>
          <w:lang w:val="en-US"/>
        </w:rPr>
        <w:t xml:space="preserve"> be set up. </w:t>
      </w:r>
    </w:p>
    <w:p w:rsidR="00EB0E83" w:rsidRDefault="00EB0E83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03F16">
        <w:rPr>
          <w:rFonts w:ascii="Arial" w:eastAsia="Times New Roman" w:hAnsi="Arial" w:cs="Arial"/>
          <w:sz w:val="24"/>
          <w:szCs w:val="24"/>
          <w:lang w:val="en-US"/>
        </w:rPr>
        <w:t>2.</w:t>
      </w:r>
      <w:r w:rsidRPr="00503F16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5F0F43">
        <w:rPr>
          <w:rFonts w:ascii="Arial" w:eastAsia="Times New Roman" w:hAnsi="Arial" w:cs="Arial"/>
          <w:b/>
          <w:bCs/>
          <w:sz w:val="24"/>
          <w:szCs w:val="24"/>
          <w:lang w:val="en-US"/>
        </w:rPr>
        <w:t>Business Model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– </w:t>
      </w:r>
    </w:p>
    <w:p w:rsidR="0011670B" w:rsidRDefault="00EB0E83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(i) </w:t>
      </w:r>
      <w:r w:rsidR="0011670B">
        <w:rPr>
          <w:rFonts w:ascii="Arial" w:eastAsia="Times New Roman" w:hAnsi="Arial" w:cs="Arial"/>
          <w:sz w:val="24"/>
          <w:szCs w:val="24"/>
          <w:lang w:val="en-US"/>
        </w:rPr>
        <w:t>Brief of the business model to be adopted</w:t>
      </w:r>
    </w:p>
    <w:p w:rsidR="00EB0E83" w:rsidRDefault="0011670B" w:rsidP="00727E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(ii) </w:t>
      </w:r>
      <w:r w:rsidR="00EB0E83">
        <w:rPr>
          <w:rFonts w:ascii="Arial" w:eastAsia="Times New Roman" w:hAnsi="Arial" w:cs="Arial"/>
          <w:sz w:val="24"/>
          <w:szCs w:val="24"/>
          <w:lang w:val="en-US"/>
        </w:rPr>
        <w:t>P</w:t>
      </w:r>
      <w:r w:rsidR="00105D9F">
        <w:rPr>
          <w:rFonts w:ascii="Arial" w:eastAsia="Times New Roman" w:hAnsi="Arial" w:cs="Arial"/>
          <w:sz w:val="24"/>
          <w:szCs w:val="24"/>
          <w:lang w:val="en-US"/>
        </w:rPr>
        <w:t>roposed p</w:t>
      </w:r>
      <w:r w:rsidR="00EB0E83">
        <w:rPr>
          <w:rFonts w:ascii="Arial" w:eastAsia="Times New Roman" w:hAnsi="Arial" w:cs="Arial"/>
          <w:sz w:val="24"/>
          <w:szCs w:val="24"/>
          <w:lang w:val="en-US"/>
        </w:rPr>
        <w:t xml:space="preserve">rocess </w:t>
      </w:r>
      <w:r w:rsidR="00105D9F">
        <w:rPr>
          <w:rFonts w:ascii="Arial" w:eastAsia="Times New Roman" w:hAnsi="Arial" w:cs="Arial"/>
          <w:sz w:val="24"/>
          <w:szCs w:val="24"/>
          <w:lang w:val="en-US"/>
        </w:rPr>
        <w:t>for</w:t>
      </w:r>
      <w:r w:rsidR="00EB0E83">
        <w:rPr>
          <w:rFonts w:ascii="Arial" w:eastAsia="Times New Roman" w:hAnsi="Arial" w:cs="Arial"/>
          <w:sz w:val="24"/>
          <w:szCs w:val="24"/>
          <w:lang w:val="en-US"/>
        </w:rPr>
        <w:t xml:space="preserve"> participant authentication</w:t>
      </w:r>
    </w:p>
    <w:p w:rsidR="00EB0E83" w:rsidRPr="00B65831" w:rsidRDefault="00EB0E83" w:rsidP="005D6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(ii) The procedure </w:t>
      </w:r>
      <w:r w:rsidR="0011670B">
        <w:rPr>
          <w:rFonts w:ascii="Arial" w:eastAsia="Times New Roman" w:hAnsi="Arial" w:cs="Arial"/>
          <w:sz w:val="24"/>
          <w:szCs w:val="24"/>
          <w:lang w:val="en-US"/>
        </w:rPr>
        <w:t>to be adopted for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documentation of loan agreements</w:t>
      </w:r>
    </w:p>
    <w:sectPr w:rsidR="00EB0E83" w:rsidRPr="00B65831" w:rsidSect="001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79"/>
    <w:rsid w:val="00087966"/>
    <w:rsid w:val="000942AD"/>
    <w:rsid w:val="000C05B2"/>
    <w:rsid w:val="000D57A0"/>
    <w:rsid w:val="000F30D3"/>
    <w:rsid w:val="00105D9F"/>
    <w:rsid w:val="0011670B"/>
    <w:rsid w:val="00166F55"/>
    <w:rsid w:val="00187DDC"/>
    <w:rsid w:val="002021ED"/>
    <w:rsid w:val="00345488"/>
    <w:rsid w:val="0035205A"/>
    <w:rsid w:val="00383E65"/>
    <w:rsid w:val="003918E3"/>
    <w:rsid w:val="00430971"/>
    <w:rsid w:val="00483E41"/>
    <w:rsid w:val="004E3AAB"/>
    <w:rsid w:val="00503F16"/>
    <w:rsid w:val="00526027"/>
    <w:rsid w:val="005D6A3A"/>
    <w:rsid w:val="00614B0E"/>
    <w:rsid w:val="00625EB8"/>
    <w:rsid w:val="006C6F39"/>
    <w:rsid w:val="00727E40"/>
    <w:rsid w:val="009D670E"/>
    <w:rsid w:val="00A1100F"/>
    <w:rsid w:val="00B360FA"/>
    <w:rsid w:val="00B65831"/>
    <w:rsid w:val="00BA0B54"/>
    <w:rsid w:val="00BB3760"/>
    <w:rsid w:val="00BD0EBC"/>
    <w:rsid w:val="00C16F2D"/>
    <w:rsid w:val="00CC74FD"/>
    <w:rsid w:val="00D00379"/>
    <w:rsid w:val="00D04D79"/>
    <w:rsid w:val="00DE1E5D"/>
    <w:rsid w:val="00E0448B"/>
    <w:rsid w:val="00E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D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76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60"/>
    <w:rPr>
      <w:rFonts w:ascii="Tahoma" w:eastAsiaTheme="minorEastAsia" w:hAnsi="Tahoma" w:cs="Mangal"/>
      <w:sz w:val="16"/>
      <w:szCs w:val="1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D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76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60"/>
    <w:rPr>
      <w:rFonts w:ascii="Tahoma" w:eastAsiaTheme="minorEastAsia" w:hAnsi="Tahoma" w:cs="Mangal"/>
      <w:sz w:val="16"/>
      <w:szCs w:val="1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Thorve, Prashant Kisan</dc:creator>
  <cp:lastModifiedBy>Nag, Peeyoosh</cp:lastModifiedBy>
  <cp:revision>4</cp:revision>
  <cp:lastPrinted>2017-10-12T06:49:00Z</cp:lastPrinted>
  <dcterms:created xsi:type="dcterms:W3CDTF">2017-10-16T11:01:00Z</dcterms:created>
  <dcterms:modified xsi:type="dcterms:W3CDTF">2017-10-16T11:22:00Z</dcterms:modified>
</cp:coreProperties>
</file>