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pStyle w:val="Heading1"/>
        <w:jc w:val="center"/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szCs w:val="24"/>
        </w:rPr>
        <w:t>Flat file structure/Input Record Design for BSR -1</w:t>
      </w:r>
    </w:p>
    <w:p w:rsidR="00AE27F2" w:rsidRPr="00A1313F" w:rsidRDefault="00AE27F2" w:rsidP="00AE27F2">
      <w:pPr>
        <w:jc w:val="center"/>
        <w:rPr>
          <w:rFonts w:asciiTheme="minorHAnsi" w:hAnsiTheme="minorHAnsi" w:cstheme="minorHAnsi"/>
          <w:i/>
          <w:szCs w:val="24"/>
        </w:rPr>
      </w:pPr>
      <w:r w:rsidRPr="00A1313F">
        <w:rPr>
          <w:rFonts w:asciiTheme="minorHAnsi" w:hAnsiTheme="minorHAnsi" w:cstheme="minorHAnsi"/>
          <w:i/>
          <w:szCs w:val="24"/>
        </w:rPr>
        <w:t>(From September 2014 Survey onwards)</w:t>
      </w: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szCs w:val="24"/>
        </w:rPr>
        <w:t>For a given Uniform Part – I Code, one account per record.</w:t>
      </w:r>
    </w:p>
    <w:p w:rsidR="00AE27F2" w:rsidRPr="00A1313F" w:rsidRDefault="00AE27F2" w:rsidP="00AE27F2">
      <w:pPr>
        <w:ind w:left="360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szCs w:val="24"/>
        </w:rPr>
        <w:t xml:space="preserve">2.  Record size: 72 bytes.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1426"/>
        <w:gridCol w:w="1403"/>
        <w:gridCol w:w="2583"/>
        <w:gridCol w:w="1484"/>
        <w:gridCol w:w="1331"/>
      </w:tblGrid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Serial</w:t>
            </w:r>
          </w:p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No.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Byte</w:t>
            </w:r>
          </w:p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Position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No. of</w:t>
            </w:r>
          </w:p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Bytes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Information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pStyle w:val="Heading2"/>
              <w:rPr>
                <w:rFonts w:asciiTheme="minorHAnsi" w:hAnsiTheme="minorHAnsi" w:cstheme="minorHAnsi"/>
                <w:b w:val="0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Type of</w:t>
            </w:r>
          </w:p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Data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Remarks</w:t>
            </w: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1.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2.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3.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4.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5.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A1313F">
              <w:rPr>
                <w:rFonts w:asciiTheme="minorHAnsi" w:hAnsiTheme="minorHAnsi" w:cstheme="minorHAnsi"/>
                <w:b/>
                <w:i/>
                <w:szCs w:val="24"/>
              </w:rPr>
              <w:t>6.</w:t>
            </w: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1.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1 -   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Job Code ( = 60)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2.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3 -   4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Month of Survey ( = 03 for March)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3.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5 -   8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Year of Survey ( YYYY 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4.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9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Filler–1 ( = space 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5.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10 – 16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Uniform Code Part I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6.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Filler–1 ( = space 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7.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18 – 21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Page Number                           </w:t>
            </w:r>
            <w:r w:rsidRPr="00A1313F">
              <w:rPr>
                <w:rFonts w:asciiTheme="minorHAnsi" w:hAnsiTheme="minorHAnsi" w:cstheme="minorHAnsi"/>
                <w:szCs w:val="24"/>
                <w:vertAlign w:val="superscript"/>
              </w:rPr>
              <w:t>2)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   8.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22 – 25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Serial Number (Column S)      </w:t>
            </w:r>
            <w:r w:rsidRPr="00A1313F">
              <w:rPr>
                <w:rFonts w:asciiTheme="minorHAnsi" w:hAnsiTheme="minorHAnsi" w:cstheme="minorHAnsi"/>
                <w:szCs w:val="24"/>
                <w:vertAlign w:val="superscript"/>
              </w:rPr>
              <w:t>2)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  <w:shd w:val="clear" w:color="auto" w:fill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9.</w:t>
            </w:r>
          </w:p>
        </w:tc>
        <w:tc>
          <w:tcPr>
            <w:tcW w:w="0" w:type="auto"/>
            <w:shd w:val="clear" w:color="auto" w:fill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FCL Identifier</w:t>
            </w:r>
          </w:p>
        </w:tc>
        <w:tc>
          <w:tcPr>
            <w:tcW w:w="0" w:type="auto"/>
            <w:shd w:val="clear" w:color="auto" w:fill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  <w:shd w:val="clear" w:color="auto" w:fill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27 – 29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Place of Utilization of Credit</w:t>
            </w:r>
          </w:p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- District Code (Column 3)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Place of Utilization of Credit</w:t>
            </w:r>
          </w:p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- Population Group Code</w:t>
            </w:r>
          </w:p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(Column 4)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31 – 32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Type of Account Code (Column 5)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33 – 34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Organization Code (Column 6)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35 – 39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Occupation Code (Column 7)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40 – 41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Category of Borrower Code    </w:t>
            </w:r>
          </w:p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(Column 8)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Asset Classification of </w:t>
            </w:r>
            <w:proofErr w:type="spellStart"/>
            <w:r w:rsidRPr="00A1313F">
              <w:rPr>
                <w:rFonts w:asciiTheme="minorHAnsi" w:hAnsiTheme="minorHAnsi" w:cstheme="minorHAnsi"/>
                <w:szCs w:val="24"/>
              </w:rPr>
              <w:t>Borrowal</w:t>
            </w:r>
            <w:proofErr w:type="spellEnd"/>
            <w:r w:rsidRPr="00A1313F">
              <w:rPr>
                <w:rFonts w:asciiTheme="minorHAnsi" w:hAnsiTheme="minorHAnsi" w:cstheme="minorHAnsi"/>
                <w:szCs w:val="24"/>
              </w:rPr>
              <w:t xml:space="preserve"> Account Code (Column 9)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43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Secured/ Un-Secured Loan Code (Column 10)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lastRenderedPageBreak/>
              <w:t>18.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44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Fixed/ Floating Rate of Interest Code (Column 11)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45 – 48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Rate of Interest (Column 12)     </w:t>
            </w:r>
            <w:r w:rsidRPr="00A1313F">
              <w:rPr>
                <w:rFonts w:asciiTheme="minorHAnsi" w:hAnsiTheme="minorHAnsi" w:cstheme="minorHAnsi"/>
                <w:szCs w:val="24"/>
                <w:vertAlign w:val="superscript"/>
              </w:rPr>
              <w:t>3)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rPr>
          <w:cantSplit/>
        </w:trPr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49 – 58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10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Credit Limit (Column 13)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N</w:t>
            </w:r>
          </w:p>
        </w:tc>
        <w:tc>
          <w:tcPr>
            <w:tcW w:w="0" w:type="auto"/>
            <w:vMerge w:val="restart"/>
            <w:vAlign w:val="center"/>
          </w:tcPr>
          <w:p w:rsidR="00AE27F2" w:rsidRPr="00A1313F" w:rsidRDefault="00AE27F2" w:rsidP="0036263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Amounts in</w:t>
            </w:r>
          </w:p>
          <w:p w:rsidR="00AE27F2" w:rsidRPr="00A1313F" w:rsidRDefault="00AE27F2" w:rsidP="0036263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Rupees thousand</w:t>
            </w:r>
          </w:p>
        </w:tc>
      </w:tr>
      <w:tr w:rsidR="00AE27F2" w:rsidRPr="00A1313F" w:rsidTr="00362635">
        <w:trPr>
          <w:cantSplit/>
        </w:trPr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59 – 68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 xml:space="preserve">  10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Amount Outstanding (Column 14)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N</w:t>
            </w:r>
          </w:p>
        </w:tc>
        <w:tc>
          <w:tcPr>
            <w:tcW w:w="0" w:type="auto"/>
            <w:vMerge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69 – 72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Lot Number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E27F2" w:rsidRPr="00A1313F" w:rsidTr="00362635"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Start with ‘</w:t>
            </w:r>
            <w:r w:rsidRPr="00A1313F">
              <w:rPr>
                <w:rFonts w:asciiTheme="minorHAnsi" w:hAnsiTheme="minorHAnsi" w:cstheme="minorHAnsi"/>
                <w:b/>
                <w:bCs/>
                <w:szCs w:val="24"/>
              </w:rPr>
              <w:t>:’</w:t>
            </w:r>
            <w:r w:rsidRPr="00A1313F">
              <w:rPr>
                <w:rFonts w:asciiTheme="minorHAnsi" w:hAnsiTheme="minorHAnsi" w:cstheme="minorHAnsi"/>
                <w:szCs w:val="24"/>
              </w:rPr>
              <w:t xml:space="preserve"> end with ’ </w:t>
            </w:r>
            <w:r w:rsidRPr="00A1313F">
              <w:rPr>
                <w:rFonts w:asciiTheme="minorHAnsi" w:hAnsiTheme="minorHAnsi" w:cstheme="minorHAnsi"/>
                <w:b/>
                <w:bCs/>
                <w:szCs w:val="24"/>
              </w:rPr>
              <w:t>;’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Maximum 20 digit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Unique ID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1313F">
              <w:rPr>
                <w:rFonts w:asciiTheme="minorHAnsi" w:hAnsiTheme="minorHAnsi" w:cstheme="minorHAnsi"/>
                <w:szCs w:val="24"/>
              </w:rPr>
              <w:t>AN</w:t>
            </w:r>
          </w:p>
        </w:tc>
        <w:tc>
          <w:tcPr>
            <w:tcW w:w="0" w:type="auto"/>
          </w:tcPr>
          <w:p w:rsidR="00AE27F2" w:rsidRPr="00A1313F" w:rsidRDefault="00AE27F2" w:rsidP="003626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szCs w:val="24"/>
        </w:rPr>
        <w:t xml:space="preserve"> N – Numeric      AN – Alphanumeric</w:t>
      </w: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pStyle w:val="Heading1"/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szCs w:val="24"/>
        </w:rPr>
        <w:t>Notes: -</w:t>
      </w:r>
    </w:p>
    <w:p w:rsidR="00AE27F2" w:rsidRPr="00A1313F" w:rsidRDefault="00AE27F2" w:rsidP="00AE27F2">
      <w:pPr>
        <w:numPr>
          <w:ilvl w:val="0"/>
          <w:numId w:val="2"/>
        </w:numPr>
        <w:ind w:right="533"/>
        <w:jc w:val="both"/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szCs w:val="24"/>
        </w:rPr>
        <w:t xml:space="preserve">All Alphanumeric fields should be entered with leading zeros wherever required (e.g. Code No. “011” should not be entered as </w:t>
      </w:r>
      <w:proofErr w:type="gramStart"/>
      <w:r w:rsidRPr="00A1313F">
        <w:rPr>
          <w:rFonts w:asciiTheme="minorHAnsi" w:hAnsiTheme="minorHAnsi" w:cstheme="minorHAnsi"/>
          <w:szCs w:val="24"/>
        </w:rPr>
        <w:t>“ 11</w:t>
      </w:r>
      <w:proofErr w:type="gramEnd"/>
      <w:r w:rsidRPr="00A1313F">
        <w:rPr>
          <w:rFonts w:asciiTheme="minorHAnsi" w:hAnsiTheme="minorHAnsi" w:cstheme="minorHAnsi"/>
          <w:szCs w:val="24"/>
        </w:rPr>
        <w:t xml:space="preserve"> </w:t>
      </w:r>
      <w:r w:rsidRPr="00A1313F">
        <w:rPr>
          <w:rFonts w:asciiTheme="minorHAnsi" w:hAnsiTheme="minorHAnsi" w:cstheme="minorHAnsi"/>
          <w:b/>
          <w:szCs w:val="24"/>
        </w:rPr>
        <w:t xml:space="preserve">. </w:t>
      </w:r>
      <w:r w:rsidRPr="00A1313F">
        <w:rPr>
          <w:rFonts w:asciiTheme="minorHAnsi" w:hAnsiTheme="minorHAnsi" w:cstheme="minorHAnsi"/>
          <w:szCs w:val="24"/>
        </w:rPr>
        <w:t xml:space="preserve">”  </w:t>
      </w:r>
      <w:proofErr w:type="gramStart"/>
      <w:r w:rsidRPr="00A1313F">
        <w:rPr>
          <w:rFonts w:asciiTheme="minorHAnsi" w:hAnsiTheme="minorHAnsi" w:cstheme="minorHAnsi"/>
          <w:szCs w:val="24"/>
        </w:rPr>
        <w:t>or  “</w:t>
      </w:r>
      <w:proofErr w:type="gramEnd"/>
      <w:r w:rsidRPr="00A1313F">
        <w:rPr>
          <w:rFonts w:asciiTheme="minorHAnsi" w:hAnsiTheme="minorHAnsi" w:cstheme="minorHAnsi"/>
          <w:szCs w:val="24"/>
        </w:rPr>
        <w:t xml:space="preserve"> </w:t>
      </w:r>
      <w:r w:rsidRPr="00A1313F">
        <w:rPr>
          <w:rFonts w:asciiTheme="minorHAnsi" w:hAnsiTheme="minorHAnsi" w:cstheme="minorHAnsi"/>
          <w:b/>
          <w:szCs w:val="24"/>
        </w:rPr>
        <w:t>.</w:t>
      </w:r>
      <w:r w:rsidRPr="00A1313F">
        <w:rPr>
          <w:rFonts w:asciiTheme="minorHAnsi" w:hAnsiTheme="minorHAnsi" w:cstheme="minorHAnsi"/>
          <w:szCs w:val="24"/>
        </w:rPr>
        <w:t>11 ”  or    “ 11 ”.  All the three digits including the leading zero should be entered).</w:t>
      </w:r>
    </w:p>
    <w:p w:rsidR="00AE27F2" w:rsidRPr="00A1313F" w:rsidRDefault="00AE27F2" w:rsidP="00AE27F2">
      <w:pPr>
        <w:numPr>
          <w:ilvl w:val="0"/>
          <w:numId w:val="2"/>
        </w:numPr>
        <w:ind w:right="533"/>
        <w:jc w:val="both"/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szCs w:val="24"/>
        </w:rPr>
        <w:t>The page and serial numbers should be combined and used as a serial number (8-</w:t>
      </w:r>
      <w:proofErr w:type="gramStart"/>
      <w:r w:rsidRPr="00A1313F">
        <w:rPr>
          <w:rFonts w:asciiTheme="minorHAnsi" w:hAnsiTheme="minorHAnsi" w:cstheme="minorHAnsi"/>
          <w:szCs w:val="24"/>
        </w:rPr>
        <w:t>digits :</w:t>
      </w:r>
      <w:proofErr w:type="gramEnd"/>
      <w:r w:rsidRPr="00A1313F">
        <w:rPr>
          <w:rFonts w:asciiTheme="minorHAnsi" w:hAnsiTheme="minorHAnsi" w:cstheme="minorHAnsi"/>
          <w:szCs w:val="24"/>
        </w:rPr>
        <w:t xml:space="preserve"> byte position: 18 – 25)</w:t>
      </w:r>
    </w:p>
    <w:p w:rsidR="00AE27F2" w:rsidRPr="00A1313F" w:rsidRDefault="00AE27F2" w:rsidP="00AE27F2">
      <w:pPr>
        <w:numPr>
          <w:ilvl w:val="0"/>
          <w:numId w:val="2"/>
        </w:numPr>
        <w:ind w:right="533"/>
        <w:jc w:val="both"/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szCs w:val="24"/>
        </w:rPr>
        <w:t>The rate of interest should be entered as 4 digit alphanumeric field with leading / trailing zeros wherever required e.g. 6.0</w:t>
      </w:r>
      <w:r w:rsidRPr="00A1313F">
        <w:rPr>
          <w:rFonts w:asciiTheme="minorHAnsi" w:hAnsiTheme="minorHAnsi" w:cstheme="minorHAnsi"/>
          <w:noProof/>
          <w:szCs w:val="24"/>
        </w:rPr>
        <w:sym w:font="Wingdings" w:char="F0F0"/>
      </w:r>
      <w:r w:rsidRPr="00A1313F">
        <w:rPr>
          <w:rFonts w:asciiTheme="minorHAnsi" w:hAnsiTheme="minorHAnsi" w:cstheme="minorHAnsi"/>
          <w:noProof/>
          <w:szCs w:val="24"/>
        </w:rPr>
        <w:t xml:space="preserve">  </w:t>
      </w:r>
      <w:r w:rsidRPr="00A1313F">
        <w:rPr>
          <w:rFonts w:asciiTheme="minorHAnsi" w:hAnsiTheme="minorHAnsi" w:cstheme="minorHAnsi"/>
          <w:szCs w:val="24"/>
        </w:rPr>
        <w:t>0600,    16.5</w:t>
      </w:r>
      <w:r w:rsidRPr="00A1313F">
        <w:rPr>
          <w:rFonts w:asciiTheme="minorHAnsi" w:hAnsiTheme="minorHAnsi" w:cstheme="minorHAnsi"/>
          <w:noProof/>
          <w:szCs w:val="24"/>
        </w:rPr>
        <w:sym w:font="Wingdings" w:char="F0F0"/>
      </w:r>
      <w:r w:rsidRPr="00A1313F">
        <w:rPr>
          <w:rFonts w:asciiTheme="minorHAnsi" w:hAnsiTheme="minorHAnsi" w:cstheme="minorHAnsi"/>
          <w:noProof/>
          <w:szCs w:val="24"/>
        </w:rPr>
        <w:t>1650,  5.25</w:t>
      </w:r>
      <w:r w:rsidRPr="00A1313F">
        <w:rPr>
          <w:rFonts w:asciiTheme="minorHAnsi" w:hAnsiTheme="minorHAnsi" w:cstheme="minorHAnsi"/>
          <w:noProof/>
          <w:szCs w:val="24"/>
        </w:rPr>
        <w:sym w:font="Wingdings" w:char="F0F0"/>
      </w:r>
      <w:r w:rsidRPr="00A1313F">
        <w:rPr>
          <w:rFonts w:asciiTheme="minorHAnsi" w:hAnsiTheme="minorHAnsi" w:cstheme="minorHAnsi"/>
          <w:noProof/>
          <w:szCs w:val="24"/>
        </w:rPr>
        <w:t xml:space="preserve">0525, 21.0 </w:t>
      </w:r>
      <w:r w:rsidRPr="00A1313F">
        <w:rPr>
          <w:rFonts w:asciiTheme="minorHAnsi" w:hAnsiTheme="minorHAnsi" w:cstheme="minorHAnsi"/>
          <w:noProof/>
          <w:szCs w:val="24"/>
        </w:rPr>
        <w:sym w:font="Wingdings" w:char="F0F0"/>
      </w:r>
      <w:r w:rsidRPr="00A1313F">
        <w:rPr>
          <w:rFonts w:asciiTheme="minorHAnsi" w:hAnsiTheme="minorHAnsi" w:cstheme="minorHAnsi"/>
          <w:noProof/>
          <w:szCs w:val="24"/>
        </w:rPr>
        <w:t xml:space="preserve">2100 </w:t>
      </w:r>
      <w:r w:rsidRPr="00A1313F">
        <w:rPr>
          <w:rFonts w:asciiTheme="minorHAnsi" w:hAnsiTheme="minorHAnsi" w:cstheme="minorHAnsi"/>
          <w:i/>
          <w:iCs/>
          <w:noProof/>
          <w:szCs w:val="24"/>
        </w:rPr>
        <w:t>etc</w:t>
      </w:r>
      <w:r w:rsidRPr="00A1313F">
        <w:rPr>
          <w:rFonts w:asciiTheme="minorHAnsi" w:hAnsiTheme="minorHAnsi" w:cstheme="minorHAnsi"/>
          <w:noProof/>
          <w:szCs w:val="24"/>
        </w:rPr>
        <w:t>.</w:t>
      </w: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b/>
          <w:bCs/>
          <w:szCs w:val="24"/>
        </w:rPr>
        <w:t>Sample file BSR-1</w:t>
      </w:r>
      <w:r w:rsidRPr="00A1313F">
        <w:rPr>
          <w:rFonts w:asciiTheme="minorHAnsi" w:hAnsiTheme="minorHAnsi" w:cstheme="minorHAnsi"/>
          <w:szCs w:val="24"/>
        </w:rPr>
        <w:t>:</w:t>
      </w:r>
    </w:p>
    <w:p w:rsidR="00AE27F2" w:rsidRPr="00A1313F" w:rsidRDefault="00AE27F2" w:rsidP="00AE27F2">
      <w:pPr>
        <w:jc w:val="both"/>
        <w:rPr>
          <w:rFonts w:asciiTheme="minorHAnsi" w:hAnsiTheme="minorHAnsi" w:cstheme="minorHAnsi"/>
          <w:noProof/>
          <w:szCs w:val="24"/>
        </w:rPr>
      </w:pP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  <w:r w:rsidRPr="00A1313F">
        <w:rPr>
          <w:rFonts w:asciiTheme="minorHAnsi" w:hAnsiTheme="minorHAnsi" w:cstheme="minorHAnsi"/>
          <w:noProof/>
          <w:szCs w:val="24"/>
          <w:lang w:val="en-IN" w:eastAsia="en-IN" w:bidi="hi-IN"/>
        </w:rPr>
        <w:drawing>
          <wp:inline distT="0" distB="0" distL="0" distR="0" wp14:anchorId="63C35C10" wp14:editId="58AFB53E">
            <wp:extent cx="5279390" cy="16764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AE27F2" w:rsidRPr="00A1313F" w:rsidRDefault="00AE27F2" w:rsidP="00AE27F2">
      <w:pPr>
        <w:jc w:val="both"/>
        <w:rPr>
          <w:rFonts w:asciiTheme="minorHAnsi" w:hAnsiTheme="minorHAnsi" w:cstheme="minorHAnsi"/>
          <w:szCs w:val="24"/>
        </w:rPr>
      </w:pPr>
    </w:p>
    <w:p w:rsidR="00BF450B" w:rsidRDefault="00BF450B">
      <w:bookmarkStart w:id="0" w:name="_GoBack"/>
      <w:bookmarkEnd w:id="0"/>
    </w:p>
    <w:sectPr w:rsidR="00BF4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SWMacro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323D1"/>
    <w:multiLevelType w:val="singleLevel"/>
    <w:tmpl w:val="5C3CF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4E0631"/>
    <w:multiLevelType w:val="singleLevel"/>
    <w:tmpl w:val="6C8CAC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F2"/>
    <w:rsid w:val="00AE27F2"/>
    <w:rsid w:val="00B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1E2A-BF83-4DC2-87F5-44F4CD96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F2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AE27F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E27F2"/>
    <w:pPr>
      <w:keepNext/>
      <w:ind w:left="720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7F2"/>
    <w:rPr>
      <w:rFonts w:ascii="Times New Roman" w:eastAsia="Times New Roman" w:hAnsi="Times New Roman" w:cs="Times New Roman"/>
      <w:b/>
      <w:sz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AE27F2"/>
    <w:rPr>
      <w:rFonts w:ascii="Times New Roman" w:eastAsia="Times New Roman" w:hAnsi="Times New Roman" w:cs="Times New Roman"/>
      <w:b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Kumar Saxena</dc:creator>
  <cp:keywords/>
  <dc:description/>
  <cp:lastModifiedBy>Tarun Kumar Saxena</cp:lastModifiedBy>
  <cp:revision>1</cp:revision>
  <dcterms:created xsi:type="dcterms:W3CDTF">2022-05-04T06:31:00Z</dcterms:created>
  <dcterms:modified xsi:type="dcterms:W3CDTF">2022-05-04T06:32:00Z</dcterms:modified>
</cp:coreProperties>
</file>